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AE" w:rsidRDefault="00D970D6">
      <w:pPr>
        <w:ind w:left="107" w:right="569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Партнерские роды.</w:t>
      </w:r>
    </w:p>
    <w:p w:rsidR="002567AE" w:rsidRDefault="002567AE">
      <w:pPr>
        <w:ind w:left="107" w:right="569"/>
        <w:rPr>
          <w:b/>
          <w:bCs/>
          <w:spacing w:val="-1"/>
          <w:sz w:val="26"/>
          <w:szCs w:val="26"/>
          <w:u w:val="single"/>
        </w:rPr>
      </w:pP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Семейно-ориентированные (партнерские) роды – практика </w:t>
      </w:r>
      <w:proofErr w:type="spellStart"/>
      <w:r>
        <w:rPr>
          <w:sz w:val="28"/>
          <w:szCs w:val="28"/>
        </w:rPr>
        <w:t>родоразрешения</w:t>
      </w:r>
      <w:proofErr w:type="spellEnd"/>
      <w:r>
        <w:rPr>
          <w:sz w:val="28"/>
          <w:szCs w:val="28"/>
        </w:rPr>
        <w:t xml:space="preserve">, основанная на сопровождении женщины с нормальным течением беременности во время родов членами семьи, участвующими в уходе и </w:t>
      </w:r>
      <w:r>
        <w:rPr>
          <w:sz w:val="28"/>
          <w:szCs w:val="28"/>
        </w:rPr>
        <w:t>поддержке женщины, а также позволяющая семьям получать максимум объективной информации, удовлетворяя их социальные, эмоциональные и бытовые потребности.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Подготовка к родам: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Решаясь на столь ответственный шаг, нужно обратить внимание на такие факторы: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 под</w:t>
      </w:r>
      <w:r>
        <w:rPr>
          <w:sz w:val="28"/>
          <w:szCs w:val="28"/>
        </w:rPr>
        <w:t>готовленность партнера;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 возможная неловкость будущей матери перед супругом в сложившихся обстоятельствах;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 мужчина может получить комплекс вины из-за невозможности помочь жене;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 когда отношения в семье не крепкие, то рисковать не стоит: возможен разрыв</w:t>
      </w:r>
      <w:r>
        <w:rPr>
          <w:sz w:val="28"/>
          <w:szCs w:val="28"/>
        </w:rPr>
        <w:t xml:space="preserve"> или проблемы в сексуальной жизни пары.</w:t>
      </w:r>
    </w:p>
    <w:p w:rsidR="00D970D6" w:rsidRDefault="00D970D6">
      <w:pPr>
        <w:pStyle w:val="TableParagraph"/>
        <w:rPr>
          <w:sz w:val="28"/>
          <w:szCs w:val="28"/>
        </w:rPr>
      </w:pP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Что нужно для партнерских родов?</w:t>
      </w:r>
    </w:p>
    <w:p w:rsidR="002567AE" w:rsidRDefault="00D970D6">
      <w:pPr>
        <w:pStyle w:val="TableParagrap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Необходимое</w:t>
      </w:r>
      <w:proofErr w:type="gramEnd"/>
      <w:r>
        <w:rPr>
          <w:sz w:val="28"/>
          <w:szCs w:val="28"/>
        </w:rPr>
        <w:t xml:space="preserve"> для совместного пребывания: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1. Письменное заявление, заверенное главврачом родильного отделения или его заместителем.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Необходимый объем обследования для присутствия на родах (супруга или др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лена семьи)</w:t>
      </w:r>
      <w:r>
        <w:rPr>
          <w:sz w:val="28"/>
          <w:szCs w:val="28"/>
        </w:rPr>
        <w:t>: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 </w:t>
      </w:r>
      <w:proofErr w:type="spellStart"/>
      <w:r>
        <w:rPr>
          <w:sz w:val="28"/>
          <w:szCs w:val="28"/>
        </w:rPr>
        <w:t>флюрография</w:t>
      </w:r>
      <w:proofErr w:type="spellEnd"/>
      <w:r>
        <w:rPr>
          <w:sz w:val="28"/>
          <w:szCs w:val="28"/>
        </w:rPr>
        <w:t>,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 анализ на ВИЧ,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 анализ на гепатит,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 анализ на сифилис,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 ПЦР </w:t>
      </w:r>
      <w:proofErr w:type="spellStart"/>
      <w:r>
        <w:rPr>
          <w:sz w:val="28"/>
          <w:szCs w:val="28"/>
        </w:rPr>
        <w:t>ковид</w:t>
      </w:r>
      <w:proofErr w:type="spellEnd"/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>19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 хлопчатобумажные брюки</w:t>
      </w:r>
      <w:r>
        <w:rPr>
          <w:sz w:val="28"/>
          <w:szCs w:val="28"/>
        </w:rPr>
        <w:t xml:space="preserve"> и чистая футболка, халат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 моющиеся тапочки.</w:t>
      </w:r>
    </w:p>
    <w:p w:rsidR="00D970D6" w:rsidRDefault="00D970D6">
      <w:pPr>
        <w:pStyle w:val="TableParagraph"/>
        <w:rPr>
          <w:sz w:val="28"/>
          <w:szCs w:val="28"/>
        </w:rPr>
      </w:pP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Подготовка к родам (школа будущих родителей или самостоятельная – </w:t>
      </w:r>
      <w:proofErr w:type="spellStart"/>
      <w:r>
        <w:rPr>
          <w:sz w:val="28"/>
          <w:szCs w:val="28"/>
        </w:rPr>
        <w:t>видеокурс</w:t>
      </w:r>
      <w:proofErr w:type="spellEnd"/>
      <w:r>
        <w:rPr>
          <w:sz w:val="28"/>
          <w:szCs w:val="28"/>
        </w:rPr>
        <w:t xml:space="preserve"> для пап, соответствующая литература).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Партнер должен</w:t>
      </w:r>
      <w:r>
        <w:rPr>
          <w:sz w:val="28"/>
          <w:szCs w:val="28"/>
        </w:rPr>
        <w:t>: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1. Сохранять свое собственное спокойствие и излучать уверенность, что все идет</w:t>
      </w:r>
      <w:r>
        <w:rPr>
          <w:sz w:val="28"/>
          <w:szCs w:val="28"/>
        </w:rPr>
        <w:t xml:space="preserve">, как и должно. Роженица, ощущая это, и сама будет спокойна, поскольку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ситуацией в совместных родах роженица отдает партнеру.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2. Замерять продолжительность схваток и временные периоды между ними, чтобы понимать, на каком этапе родовой процесс. </w:t>
      </w:r>
      <w:r>
        <w:rPr>
          <w:sz w:val="28"/>
          <w:szCs w:val="28"/>
        </w:rPr>
        <w:t>Важно заранее получить представление о том, как именно протекают роды.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3. Держать роженицу за руку, дать попить воды, вытирать пот, и делать все, что она попросит.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4. Помочь женщине расслабить мышцы при помощи приятного поглаживания, тихим и спокойным голо</w:t>
      </w:r>
      <w:r>
        <w:rPr>
          <w:sz w:val="28"/>
          <w:szCs w:val="28"/>
        </w:rPr>
        <w:t>сом напоминая о необходимости расслабиться.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5. Подстраиваться под дыхание роженицы, чтобы лучше чувствовать ее состояние и при необходимости помочь наладить дыхательный ритм.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6. Во время и между схватками делать обезболивающий массаж, поглаживать живот и м</w:t>
      </w:r>
      <w:r>
        <w:rPr>
          <w:sz w:val="28"/>
          <w:szCs w:val="28"/>
        </w:rPr>
        <w:t>ассировать зону крестца и поясницу.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7. Помочь дойти до туалета, напоминать об этом женщине каждый час, даже если ей </w:t>
      </w:r>
      <w:r>
        <w:rPr>
          <w:sz w:val="28"/>
          <w:szCs w:val="28"/>
        </w:rPr>
        <w:lastRenderedPageBreak/>
        <w:t xml:space="preserve">не хочется </w:t>
      </w:r>
      <w:proofErr w:type="gramStart"/>
      <w:r>
        <w:rPr>
          <w:sz w:val="28"/>
          <w:szCs w:val="28"/>
        </w:rPr>
        <w:t>-ж</w:t>
      </w:r>
      <w:proofErr w:type="gramEnd"/>
      <w:r>
        <w:rPr>
          <w:sz w:val="28"/>
          <w:szCs w:val="28"/>
        </w:rPr>
        <w:t>елательно облегчиться. Как правило, болевые ощущения после посещения туалета снижаются.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8. Помочь менять позу и занять удобное </w:t>
      </w:r>
      <w:r>
        <w:rPr>
          <w:sz w:val="28"/>
          <w:szCs w:val="28"/>
        </w:rPr>
        <w:t>положение с помощью подушек или мяча, или просто поддержать, пока женщина повиснет на партнере.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9. Оказывать психологическую поддержку, хвалить во время родов. Когда что-то не получается, попросить сконцентрироваться на дыхании и сделать еще раз.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Родственн</w:t>
      </w:r>
      <w:r>
        <w:rPr>
          <w:sz w:val="28"/>
          <w:szCs w:val="28"/>
        </w:rPr>
        <w:t>ики,</w:t>
      </w:r>
      <w:r>
        <w:rPr>
          <w:sz w:val="28"/>
          <w:szCs w:val="28"/>
        </w:rPr>
        <w:t xml:space="preserve"> которые будут присутствовать на партнерских родах, </w:t>
      </w:r>
      <w:r>
        <w:rPr>
          <w:sz w:val="28"/>
          <w:szCs w:val="28"/>
        </w:rPr>
        <w:t xml:space="preserve"> приходят в приемное отделение, где переодеваются в домашнюю одежду и обувь, которые приносят с собой. При себе должны иметь данные флюорографического обследования, паспорт, документ, подтверждающий степ</w:t>
      </w:r>
      <w:r>
        <w:rPr>
          <w:sz w:val="28"/>
          <w:szCs w:val="28"/>
        </w:rPr>
        <w:t>ень родства, оформленное и подписанное разрешение для присутствия на родах.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Затем в сопровождении акушерки приёмного отделения поднимаются в родильное отделение</w:t>
      </w:r>
      <w:r>
        <w:rPr>
          <w:sz w:val="28"/>
          <w:szCs w:val="28"/>
        </w:rPr>
        <w:t>, надевают маску и шапочку.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Затем они попадают в индивидуальный </w:t>
      </w:r>
      <w:proofErr w:type="spellStart"/>
      <w:r>
        <w:rPr>
          <w:sz w:val="28"/>
          <w:szCs w:val="28"/>
        </w:rPr>
        <w:t>родовый</w:t>
      </w:r>
      <w:proofErr w:type="spellEnd"/>
      <w:r>
        <w:rPr>
          <w:sz w:val="28"/>
          <w:szCs w:val="28"/>
        </w:rPr>
        <w:t xml:space="preserve"> зал, где находятся с роженицей в течение</w:t>
      </w:r>
      <w:r>
        <w:rPr>
          <w:sz w:val="28"/>
          <w:szCs w:val="28"/>
        </w:rPr>
        <w:t xml:space="preserve"> всего родового акта, соблюдая правила поведения и правила внутреннего распорядка для пациентов.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После рождения ребенка с разрешения медицинского персонала могут перерезать пуповину </w:t>
      </w:r>
      <w:r>
        <w:rPr>
          <w:sz w:val="28"/>
          <w:szCs w:val="28"/>
        </w:rPr>
        <w:t xml:space="preserve"> после хирургической обработки рук, надев стерильные перча</w:t>
      </w:r>
      <w:r>
        <w:rPr>
          <w:sz w:val="28"/>
          <w:szCs w:val="28"/>
        </w:rPr>
        <w:t>тки с соблюдением всех правил асептики.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Фото и видеосъемка в родовом зале запрещена.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Родственники могут присутствовать только на </w:t>
      </w:r>
      <w:proofErr w:type="spellStart"/>
      <w:r>
        <w:rPr>
          <w:sz w:val="28"/>
          <w:szCs w:val="28"/>
        </w:rPr>
        <w:t>неосложненных</w:t>
      </w:r>
      <w:proofErr w:type="spellEnd"/>
      <w:r>
        <w:rPr>
          <w:sz w:val="28"/>
          <w:szCs w:val="28"/>
        </w:rPr>
        <w:t xml:space="preserve"> родах.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оперативных вмешательств: </w:t>
      </w:r>
      <w:proofErr w:type="spellStart"/>
      <w:r>
        <w:rPr>
          <w:sz w:val="28"/>
          <w:szCs w:val="28"/>
        </w:rPr>
        <w:t>эпизиотомия</w:t>
      </w:r>
      <w:proofErr w:type="spellEnd"/>
      <w:r>
        <w:rPr>
          <w:sz w:val="28"/>
          <w:szCs w:val="28"/>
        </w:rPr>
        <w:t>, наложении акушерских щипцов, вакуум-экстрактора, заш</w:t>
      </w:r>
      <w:r>
        <w:rPr>
          <w:sz w:val="28"/>
          <w:szCs w:val="28"/>
        </w:rPr>
        <w:t>ивании разрывов промежности, шейки матки, проведении операции кесарево сечение, родственники не допускаются.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После рождения ребенка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2-х часов родственники могут находиться в родовой палате с родильницей.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proofErr w:type="spellStart"/>
      <w:r>
        <w:rPr>
          <w:sz w:val="28"/>
          <w:szCs w:val="28"/>
        </w:rPr>
        <w:t>родоразрешения</w:t>
      </w:r>
      <w:proofErr w:type="spellEnd"/>
      <w:r>
        <w:rPr>
          <w:sz w:val="28"/>
          <w:szCs w:val="28"/>
        </w:rPr>
        <w:t xml:space="preserve"> путем операции кесаре</w:t>
      </w:r>
      <w:r>
        <w:rPr>
          <w:sz w:val="28"/>
          <w:szCs w:val="28"/>
        </w:rPr>
        <w:t>во сечение в палату</w:t>
      </w:r>
      <w:r>
        <w:rPr>
          <w:sz w:val="28"/>
          <w:szCs w:val="28"/>
        </w:rPr>
        <w:t xml:space="preserve"> родственники не допускаются.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Возвращаются родственники тем же маршрутом через приемное отделение в сопровождении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аботника</w:t>
      </w:r>
      <w:proofErr w:type="spellEnd"/>
      <w:r>
        <w:rPr>
          <w:sz w:val="28"/>
          <w:szCs w:val="28"/>
        </w:rPr>
        <w:t>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Посещение родственниками,</w:t>
      </w:r>
      <w:r>
        <w:rPr>
          <w:sz w:val="28"/>
          <w:szCs w:val="28"/>
        </w:rPr>
        <w:t xml:space="preserve"> которые присутствуют на партнерских родах других помещений и отделений родильного дом</w:t>
      </w:r>
      <w:r>
        <w:rPr>
          <w:sz w:val="28"/>
          <w:szCs w:val="28"/>
        </w:rPr>
        <w:t>а, кроме указанного выше маршрута недопустимо.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Чего нельзя делать на родах: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Нахождение партнера в родильном зале налагает на него определенную ответственность, и есть ряд правил, которые просто необходимо соблюдать: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1. Необходимо обладать уверенностью в се</w:t>
      </w:r>
      <w:r>
        <w:rPr>
          <w:sz w:val="28"/>
          <w:szCs w:val="28"/>
        </w:rPr>
        <w:t>бе. Ни в коем случае нельзя паниковать, впадать в истерику или самостоятельно предпринимать какие-то действия.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2. Недопустимо нахождение в родильном зале в нетрезвом виде.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3. Запрещается мешать работе персонала или заставлять врачей выполнять определенные </w:t>
      </w:r>
      <w:r>
        <w:rPr>
          <w:sz w:val="28"/>
          <w:szCs w:val="28"/>
        </w:rPr>
        <w:t>действия.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Доктор сам знает, что нужно делать, и его слово является законом.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4. Запрещается кричать на роженицу или создавать условия, при которых она начинает нервничать или паниковать.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5. Не стоит помогать врачам, если они об этом не попросят. У каждого м</w:t>
      </w:r>
      <w:r>
        <w:rPr>
          <w:sz w:val="28"/>
          <w:szCs w:val="28"/>
        </w:rPr>
        <w:t>едицинского учреждения существует свой свод правил, которые необходимо соблюдать в обязательном порядке.</w:t>
      </w:r>
    </w:p>
    <w:p w:rsidR="00D970D6" w:rsidRDefault="00D970D6">
      <w:pPr>
        <w:pStyle w:val="TableParagraph"/>
        <w:rPr>
          <w:sz w:val="28"/>
          <w:szCs w:val="28"/>
        </w:rPr>
      </w:pP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lastRenderedPageBreak/>
        <w:t>В каких случаях совместные роды могут не разрешить?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Существуют случаи, когда врач может </w:t>
      </w:r>
      <w:r>
        <w:rPr>
          <w:sz w:val="28"/>
          <w:szCs w:val="28"/>
        </w:rPr>
        <w:t xml:space="preserve"> запретить участие в партнерских </w:t>
      </w:r>
      <w:r>
        <w:rPr>
          <w:sz w:val="28"/>
          <w:szCs w:val="28"/>
        </w:rPr>
        <w:t xml:space="preserve">родах. К </w:t>
      </w:r>
      <w:r>
        <w:rPr>
          <w:sz w:val="28"/>
          <w:szCs w:val="28"/>
        </w:rPr>
        <w:t xml:space="preserve">примеру, партнера могут не пустить, если родовой блок переполнен, – дело случая, но тогда даже предварительная договоренность может оказаться не в силе. Причиной отказа может стать банальное отсутствие свободной индивидуальной родовой палаты в роддоме. </w:t>
      </w:r>
      <w:proofErr w:type="gramStart"/>
      <w:r>
        <w:rPr>
          <w:sz w:val="28"/>
          <w:szCs w:val="28"/>
        </w:rPr>
        <w:t>Пар</w:t>
      </w:r>
      <w:r>
        <w:rPr>
          <w:sz w:val="28"/>
          <w:szCs w:val="28"/>
        </w:rPr>
        <w:t>тнерские</w:t>
      </w:r>
      <w:proofErr w:type="gramEnd"/>
      <w:r>
        <w:rPr>
          <w:sz w:val="28"/>
          <w:szCs w:val="28"/>
        </w:rPr>
        <w:t xml:space="preserve"> категорически  </w:t>
      </w:r>
      <w:r>
        <w:rPr>
          <w:sz w:val="28"/>
          <w:szCs w:val="28"/>
        </w:rPr>
        <w:t xml:space="preserve">запрещены, когда в роддоме карантин. Ну и конечно, сломать планы рожать вместе может </w:t>
      </w:r>
      <w:r>
        <w:rPr>
          <w:sz w:val="28"/>
          <w:szCs w:val="28"/>
        </w:rPr>
        <w:t>даже обычная простуда партнера.</w:t>
      </w:r>
    </w:p>
    <w:p w:rsidR="002567AE" w:rsidRDefault="00D970D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Поэтому роженице важно осознать, что она – главная в родах, что только от нее самой и ее настроя зависит, как они </w:t>
      </w:r>
      <w:r>
        <w:rPr>
          <w:sz w:val="28"/>
          <w:szCs w:val="28"/>
        </w:rPr>
        <w:t>пройдут. Муж, мама, подруга, медперсонал и даже акушерка – все они только помощники роженицы в столь сложном, но удивительном и прекрасном деле появления ребеночка на свет!</w:t>
      </w:r>
    </w:p>
    <w:sectPr w:rsidR="002567AE" w:rsidSect="002567AE">
      <w:pgSz w:w="11906" w:h="16838"/>
      <w:pgMar w:top="850" w:right="567" w:bottom="280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399D"/>
    <w:multiLevelType w:val="multilevel"/>
    <w:tmpl w:val="5366C6D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2567AE"/>
    <w:rsid w:val="002567AE"/>
    <w:rsid w:val="00D9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E"/>
    <w:pPr>
      <w:widowControl w:val="0"/>
      <w:overflowPunct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2567AE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Heading2">
    <w:name w:val="Heading 2"/>
    <w:basedOn w:val="a3"/>
    <w:next w:val="a4"/>
    <w:qFormat/>
    <w:rsid w:val="002567AE"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-">
    <w:name w:val="Интернет-ссылка"/>
    <w:basedOn w:val="a0"/>
    <w:rsid w:val="002567AE"/>
    <w:rPr>
      <w:color w:val="0000FF"/>
      <w:u w:val="single"/>
    </w:rPr>
  </w:style>
  <w:style w:type="character" w:customStyle="1" w:styleId="a5">
    <w:name w:val="Посещённая гиперссылка"/>
    <w:rsid w:val="002567AE"/>
    <w:rPr>
      <w:color w:val="800000"/>
      <w:u w:val="single"/>
    </w:rPr>
  </w:style>
  <w:style w:type="character" w:customStyle="1" w:styleId="a6">
    <w:name w:val="Символ нумерации"/>
    <w:qFormat/>
    <w:rsid w:val="002567AE"/>
  </w:style>
  <w:style w:type="character" w:customStyle="1" w:styleId="s1">
    <w:name w:val="s1"/>
    <w:basedOn w:val="a0"/>
    <w:qFormat/>
    <w:rsid w:val="002567AE"/>
    <w:rPr>
      <w:rFonts w:ascii="Helvetica" w:hAnsi="Helvetica"/>
      <w:b w:val="0"/>
      <w:bCs w:val="0"/>
      <w:i w:val="0"/>
      <w:iCs w:val="0"/>
      <w:sz w:val="18"/>
      <w:szCs w:val="18"/>
    </w:rPr>
  </w:style>
  <w:style w:type="character" w:customStyle="1" w:styleId="a7">
    <w:name w:val="Выделение жирным"/>
    <w:qFormat/>
    <w:rsid w:val="002567AE"/>
    <w:rPr>
      <w:b/>
      <w:bCs/>
    </w:rPr>
  </w:style>
  <w:style w:type="character" w:customStyle="1" w:styleId="a8">
    <w:name w:val="Маркеры"/>
    <w:qFormat/>
    <w:rsid w:val="002567AE"/>
    <w:rPr>
      <w:rFonts w:ascii="OpenSymbol" w:eastAsia="OpenSymbol" w:hAnsi="OpenSymbol" w:cs="OpenSymbol"/>
    </w:rPr>
  </w:style>
  <w:style w:type="character" w:styleId="a9">
    <w:name w:val="Emphasis"/>
    <w:qFormat/>
    <w:rsid w:val="002567AE"/>
    <w:rPr>
      <w:i/>
      <w:iCs/>
    </w:rPr>
  </w:style>
  <w:style w:type="paragraph" w:customStyle="1" w:styleId="a3">
    <w:name w:val="Заголовок"/>
    <w:basedOn w:val="a"/>
    <w:next w:val="a4"/>
    <w:qFormat/>
    <w:rsid w:val="002567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567AE"/>
    <w:rPr>
      <w:sz w:val="28"/>
      <w:szCs w:val="28"/>
    </w:rPr>
  </w:style>
  <w:style w:type="paragraph" w:styleId="aa">
    <w:name w:val="List"/>
    <w:basedOn w:val="a4"/>
    <w:rsid w:val="002567AE"/>
    <w:rPr>
      <w:rFonts w:cs="Arial"/>
    </w:rPr>
  </w:style>
  <w:style w:type="paragraph" w:customStyle="1" w:styleId="Caption">
    <w:name w:val="Caption"/>
    <w:basedOn w:val="a"/>
    <w:qFormat/>
    <w:rsid w:val="002567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2567AE"/>
    <w:pPr>
      <w:suppressLineNumbers/>
    </w:pPr>
    <w:rPr>
      <w:rFonts w:cs="Arial"/>
    </w:rPr>
  </w:style>
  <w:style w:type="paragraph" w:styleId="ac">
    <w:name w:val="List Paragraph"/>
    <w:basedOn w:val="a"/>
    <w:qFormat/>
    <w:rsid w:val="002567AE"/>
  </w:style>
  <w:style w:type="paragraph" w:customStyle="1" w:styleId="TableParagraph">
    <w:name w:val="Table Paragraph"/>
    <w:basedOn w:val="a"/>
    <w:qFormat/>
    <w:rsid w:val="002567AE"/>
  </w:style>
  <w:style w:type="paragraph" w:customStyle="1" w:styleId="ad">
    <w:name w:val="Содержимое таблицы"/>
    <w:basedOn w:val="a"/>
    <w:qFormat/>
    <w:rsid w:val="002567AE"/>
    <w:pPr>
      <w:suppressLineNumbers/>
    </w:pPr>
  </w:style>
  <w:style w:type="paragraph" w:customStyle="1" w:styleId="ae">
    <w:name w:val="Заголовок таблицы"/>
    <w:basedOn w:val="ad"/>
    <w:qFormat/>
    <w:rsid w:val="002567AE"/>
    <w:pPr>
      <w:jc w:val="center"/>
    </w:pPr>
    <w:rPr>
      <w:b/>
      <w:bCs/>
    </w:rPr>
  </w:style>
  <w:style w:type="paragraph" w:customStyle="1" w:styleId="p1">
    <w:name w:val="p1"/>
    <w:basedOn w:val="a"/>
    <w:qFormat/>
    <w:rsid w:val="002567AE"/>
    <w:rPr>
      <w:rFonts w:ascii="Helvetica" w:hAnsi="Helvetica"/>
      <w:sz w:val="18"/>
      <w:szCs w:val="18"/>
    </w:rPr>
  </w:style>
  <w:style w:type="paragraph" w:customStyle="1" w:styleId="li1">
    <w:name w:val="li1"/>
    <w:basedOn w:val="a"/>
    <w:qFormat/>
    <w:rsid w:val="002567AE"/>
    <w:rPr>
      <w:rFonts w:ascii="Helvetica" w:hAnsi="Helvetica"/>
      <w:sz w:val="18"/>
      <w:szCs w:val="18"/>
    </w:rPr>
  </w:style>
  <w:style w:type="paragraph" w:styleId="af">
    <w:name w:val="Normal (Web)"/>
    <w:basedOn w:val="a"/>
    <w:qFormat/>
    <w:rsid w:val="002567AE"/>
    <w:pPr>
      <w:spacing w:beforeAutospacing="1" w:afterAutospacing="1"/>
    </w:pPr>
    <w:rPr>
      <w:sz w:val="24"/>
      <w:szCs w:val="24"/>
      <w:lang w:eastAsia="ru-RU"/>
    </w:rPr>
  </w:style>
  <w:style w:type="paragraph" w:customStyle="1" w:styleId="af0">
    <w:name w:val="Содержимое врезки"/>
    <w:basedOn w:val="a"/>
    <w:qFormat/>
    <w:rsid w:val="00256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36</cp:revision>
  <dcterms:created xsi:type="dcterms:W3CDTF">2024-07-25T04:56:00Z</dcterms:created>
  <dcterms:modified xsi:type="dcterms:W3CDTF">2024-11-22T11:29:00Z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2024-07-25T00:00:00Z</vt:filetime>
  </property>
</Properties>
</file>